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5584" w14:textId="77777777" w:rsidR="00CE30CE" w:rsidRDefault="00CE30CE" w:rsidP="00CE30CE">
      <w:pPr>
        <w:tabs>
          <w:tab w:val="left" w:pos="8041"/>
        </w:tabs>
        <w:rPr>
          <w:sz w:val="20"/>
        </w:rPr>
      </w:pPr>
      <w:r>
        <w:rPr>
          <w:sz w:val="32"/>
        </w:rPr>
        <w:t>Ship-2-Shore (s-2-s)  "Industrial &amp; PLID”</w:t>
      </w:r>
      <w:r>
        <w:rPr>
          <w:sz w:val="20"/>
        </w:rPr>
        <w:tab/>
        <w:t>page 1 of 2</w:t>
      </w:r>
    </w:p>
    <w:p w14:paraId="0F6E95FA" w14:textId="77777777" w:rsidR="00CE30CE" w:rsidRDefault="00CE30CE" w:rsidP="00CE30CE">
      <w:pPr>
        <w:tabs>
          <w:tab w:val="left" w:pos="8041"/>
        </w:tabs>
        <w:rPr>
          <w:sz w:val="20"/>
        </w:rPr>
      </w:pPr>
    </w:p>
    <w:p w14:paraId="207C5650" w14:textId="77777777" w:rsidR="00CE30CE" w:rsidRDefault="00CE30CE" w:rsidP="00CE30CE">
      <w:pPr>
        <w:rPr>
          <w:sz w:val="32"/>
          <w:u w:val="single"/>
        </w:rPr>
      </w:pPr>
      <w:r>
        <w:rPr>
          <w:sz w:val="32"/>
          <w:u w:val="single"/>
        </w:rPr>
        <w:t xml:space="preserve">Applicators Guide for Inner Hulls - Ships, Barges, Tugs </w:t>
      </w:r>
    </w:p>
    <w:p w14:paraId="5D080145" w14:textId="77777777" w:rsidR="00CE30CE" w:rsidRDefault="00CE30CE" w:rsidP="00CE30CE">
      <w:pPr>
        <w:rPr>
          <w:sz w:val="36"/>
          <w:u w:val="single"/>
        </w:rPr>
      </w:pPr>
    </w:p>
    <w:p w14:paraId="1725957A" w14:textId="77777777" w:rsidR="00CE30CE" w:rsidRDefault="00CE30CE" w:rsidP="00CE30CE">
      <w:r>
        <w:t>S-2-S if applied indiscriminately causes a messy surface and is not appreciated by Lloyds, T.C., CSI's and others.</w:t>
      </w:r>
    </w:p>
    <w:p w14:paraId="17E421E5" w14:textId="77777777" w:rsidR="00CE30CE" w:rsidRDefault="00CE30CE" w:rsidP="00CE30CE"/>
    <w:p w14:paraId="25F506FD" w14:textId="77777777" w:rsidR="00CE30CE" w:rsidRDefault="00CE30CE" w:rsidP="00CE30CE">
      <w:r>
        <w:t>We are endeavouring to obtain these organizations approval, your co-operation is appreciated.</w:t>
      </w:r>
    </w:p>
    <w:p w14:paraId="4419E59C" w14:textId="77777777" w:rsidR="00CE30CE" w:rsidRDefault="00CE30CE" w:rsidP="00CE30CE"/>
    <w:p w14:paraId="308A7960" w14:textId="77777777" w:rsidR="00CE30CE" w:rsidRDefault="00CE30CE" w:rsidP="00CE30CE">
      <w:r>
        <w:t xml:space="preserve">S-2-S is a high quality, high performance rust inhibitor, it is imperative it be applied </w:t>
      </w:r>
    </w:p>
    <w:p w14:paraId="4B5F1A56" w14:textId="77777777" w:rsidR="00CE30CE" w:rsidRDefault="00CE30CE" w:rsidP="00CE30CE">
      <w:r>
        <w:t>using a great deal of applicator discretion so as not to make a mess.</w:t>
      </w:r>
    </w:p>
    <w:p w14:paraId="1A823381" w14:textId="77777777" w:rsidR="00CE30CE" w:rsidRDefault="00CE30CE" w:rsidP="00CE30CE">
      <w:pPr>
        <w:rPr>
          <w:u w:val="single"/>
        </w:rPr>
      </w:pPr>
    </w:p>
    <w:p w14:paraId="0FFEA2AC" w14:textId="77777777" w:rsidR="00CE30CE" w:rsidRDefault="00CE30CE" w:rsidP="00CE30CE">
      <w:r>
        <w:rPr>
          <w:u w:val="single"/>
        </w:rPr>
        <w:t xml:space="preserve">Spray gun settings: </w:t>
      </w:r>
      <w:r>
        <w:t xml:space="preserve"> use a 12 to 15 thou. spray tip</w:t>
      </w:r>
    </w:p>
    <w:p w14:paraId="36B36CEA" w14:textId="77777777" w:rsidR="00CE30CE" w:rsidRDefault="00CE30CE" w:rsidP="00CE30CE">
      <w:r>
        <w:t>Turn the pressure down until the product sprays gently, this reduces misting in the air.</w:t>
      </w:r>
    </w:p>
    <w:p w14:paraId="1C660AFA" w14:textId="77777777" w:rsidR="00CE30CE" w:rsidRDefault="00CE30CE" w:rsidP="00CE30CE"/>
    <w:p w14:paraId="11BFD49E" w14:textId="77777777" w:rsidR="00CE30CE" w:rsidRDefault="00CE30CE" w:rsidP="00CE30CE">
      <w:r>
        <w:t xml:space="preserve">On </w:t>
      </w:r>
      <w:r>
        <w:rPr>
          <w:b/>
          <w:bCs/>
        </w:rPr>
        <w:t>Barge floors</w:t>
      </w:r>
      <w:r>
        <w:t xml:space="preserve"> only the cracks,  seams, crevices and the flat part of the floor should</w:t>
      </w:r>
    </w:p>
    <w:p w14:paraId="074C62EE" w14:textId="77777777" w:rsidR="00CE30CE" w:rsidRDefault="00CE30CE" w:rsidP="00CE30CE">
      <w:r>
        <w:t>be coated,  the top of the floor joists do not usually have a severe rust problem and this</w:t>
      </w:r>
    </w:p>
    <w:p w14:paraId="187BFA69" w14:textId="77777777" w:rsidR="00CE30CE" w:rsidRDefault="00CE30CE" w:rsidP="00CE30CE">
      <w:r>
        <w:t>is where people walk when inside so, don't apply product here unless there is a definite reason, unusual circumstances or a cat walk or plank walks are to  be installed.</w:t>
      </w:r>
    </w:p>
    <w:p w14:paraId="67425F97" w14:textId="77777777" w:rsidR="00CE30CE" w:rsidRDefault="00CE30CE" w:rsidP="00CE30CE"/>
    <w:p w14:paraId="785A0EB3" w14:textId="77777777" w:rsidR="00CE30CE" w:rsidRDefault="00CE30CE" w:rsidP="00CE30CE">
      <w:r>
        <w:rPr>
          <w:b/>
          <w:bCs/>
        </w:rPr>
        <w:t xml:space="preserve">Barge walls &amp; Deck Heads: </w:t>
      </w:r>
      <w:r>
        <w:t xml:space="preserve"> It is good practice to apply s-2-s</w:t>
      </w:r>
      <w:r>
        <w:rPr>
          <w:b/>
          <w:bCs/>
        </w:rPr>
        <w:t xml:space="preserve"> PLID</w:t>
      </w:r>
      <w:r>
        <w:t xml:space="preserve"> (thin) into the seam between the outer skin and the longitudinal, deck head, deck reinforcements and other crevices, (PLID will penetrate deeply into these areas protecting the structural integrity), top coat these areas and all other flat metal with </w:t>
      </w:r>
      <w:r>
        <w:rPr>
          <w:b/>
          <w:bCs/>
        </w:rPr>
        <w:t>Industrial</w:t>
      </w:r>
      <w:r>
        <w:t xml:space="preserve"> (thick) using discretion if it maybe walked on.</w:t>
      </w:r>
    </w:p>
    <w:p w14:paraId="31F2E9FB" w14:textId="77777777" w:rsidR="00CE30CE" w:rsidRDefault="00CE30CE" w:rsidP="00CE30CE"/>
    <w:p w14:paraId="4F070CE3" w14:textId="77777777" w:rsidR="00CE30CE" w:rsidRDefault="00CE30CE" w:rsidP="00CE30CE">
      <w:r>
        <w:rPr>
          <w:b/>
          <w:bCs/>
        </w:rPr>
        <w:t>Voids -</w:t>
      </w:r>
      <w:r>
        <w:t xml:space="preserve"> Inspectors may need to crawl through these areas so where they must crawl or go in if the existing coating is mostly in fair condition but the lower section is rusty then apply a heavy (4 mils or so) coat of </w:t>
      </w:r>
      <w:r>
        <w:rPr>
          <w:b/>
          <w:bCs/>
        </w:rPr>
        <w:t>Industrial</w:t>
      </w:r>
      <w:r>
        <w:t xml:space="preserve"> to the lower section as needed.</w:t>
      </w:r>
    </w:p>
    <w:p w14:paraId="5C863DF9" w14:textId="77777777" w:rsidR="00CE30CE" w:rsidRDefault="00CE30CE" w:rsidP="00CE30CE">
      <w:r>
        <w:t>If deemed necessary apply a light coat over the existing coating or only apply coatings.</w:t>
      </w:r>
    </w:p>
    <w:p w14:paraId="25046DAC" w14:textId="77777777" w:rsidR="00CE30CE" w:rsidRDefault="00CE30CE" w:rsidP="00CE30CE">
      <w:r>
        <w:t>to areas that have problems usually the cracks, seams,  welds etc. leaving a clean, uncoated path for inspectors to walk.</w:t>
      </w:r>
    </w:p>
    <w:p w14:paraId="35F02EC2" w14:textId="77777777" w:rsidR="00CE30CE" w:rsidRDefault="00CE30CE" w:rsidP="00CE30CE"/>
    <w:p w14:paraId="5A3EA90F" w14:textId="77777777" w:rsidR="00CE30CE" w:rsidRDefault="00CE30CE" w:rsidP="00CE30CE">
      <w:pPr>
        <w:rPr>
          <w:b/>
          <w:bCs/>
        </w:rPr>
      </w:pPr>
      <w:r>
        <w:rPr>
          <w:b/>
          <w:bCs/>
          <w:u w:val="single"/>
        </w:rPr>
        <w:t>Note:</w:t>
      </w:r>
      <w:r>
        <w:rPr>
          <w:b/>
          <w:bCs/>
        </w:rPr>
        <w:t xml:space="preserve"> </w:t>
      </w:r>
    </w:p>
    <w:p w14:paraId="30E88376" w14:textId="77777777" w:rsidR="00CE30CE" w:rsidRDefault="00CE30CE" w:rsidP="00CE30CE"/>
    <w:p w14:paraId="630805A1" w14:textId="77777777" w:rsidR="00CE30CE" w:rsidRDefault="00CE30CE" w:rsidP="00CE30CE">
      <w:pPr>
        <w:rPr>
          <w:b/>
          <w:bCs/>
        </w:rPr>
      </w:pPr>
      <w:r>
        <w:rPr>
          <w:b/>
          <w:bCs/>
        </w:rPr>
        <w:t>When coating extremely old porous metal double up on the coating thickness - s-2-s has a tendency to penetrate right into the pores of the metal leaving nothing on the surface.</w:t>
      </w:r>
    </w:p>
    <w:p w14:paraId="45CCE16E" w14:textId="77777777" w:rsidR="00CE30CE" w:rsidRDefault="00CE30CE" w:rsidP="00CE30CE">
      <w:pPr>
        <w:rPr>
          <w:b/>
          <w:bCs/>
        </w:rPr>
      </w:pPr>
    </w:p>
    <w:p w14:paraId="5FF12109" w14:textId="77777777" w:rsidR="00CE30CE" w:rsidRDefault="00CE30CE" w:rsidP="00CE30CE">
      <w:pPr>
        <w:rPr>
          <w:b/>
          <w:bCs/>
        </w:rPr>
      </w:pPr>
    </w:p>
    <w:p w14:paraId="408D3B93" w14:textId="77777777" w:rsidR="00CE30CE" w:rsidRDefault="00CE30CE" w:rsidP="00CE30CE"/>
    <w:p w14:paraId="05334010" w14:textId="77777777" w:rsidR="00CE30CE" w:rsidRDefault="00CE30CE" w:rsidP="00CE30CE"/>
    <w:p w14:paraId="1A2D4822" w14:textId="77777777" w:rsidR="00CE30CE" w:rsidRDefault="00CE30CE" w:rsidP="00CE30CE"/>
    <w:p w14:paraId="5634FB2B" w14:textId="77777777" w:rsidR="00CE30CE" w:rsidRDefault="00CE30CE" w:rsidP="00CE30CE"/>
    <w:p w14:paraId="49949103" w14:textId="77777777" w:rsidR="00CE30CE" w:rsidRDefault="00CE30CE" w:rsidP="00CE30CE"/>
    <w:p w14:paraId="638C0B9C" w14:textId="77777777" w:rsidR="00CE30CE" w:rsidRDefault="00CE30CE" w:rsidP="00CE30CE">
      <w:pPr>
        <w:rPr>
          <w:sz w:val="32"/>
        </w:rPr>
      </w:pPr>
    </w:p>
    <w:p w14:paraId="0EA6529D" w14:textId="77777777" w:rsidR="00CE30CE" w:rsidRDefault="00CE30CE" w:rsidP="00CE30CE"/>
    <w:p w14:paraId="1DBC1CF1" w14:textId="77777777" w:rsidR="00CE30CE" w:rsidRDefault="00CE30CE" w:rsidP="00CE30CE"/>
    <w:p w14:paraId="54AEFD1A" w14:textId="77777777" w:rsidR="00CE30CE" w:rsidRDefault="00CE30CE" w:rsidP="00CE30CE">
      <w:pPr>
        <w:rPr>
          <w:sz w:val="20"/>
        </w:rPr>
      </w:pPr>
      <w:r>
        <w:t xml:space="preserve"> </w:t>
      </w:r>
      <w:r>
        <w:rPr>
          <w:sz w:val="32"/>
        </w:rPr>
        <w:t xml:space="preserve">Ship-2-Shore (s-2-s)  "Industrial &amp; PLID”           </w:t>
      </w:r>
      <w:r>
        <w:rPr>
          <w:sz w:val="20"/>
        </w:rPr>
        <w:t>Dec 04 - Page 2 of 2</w:t>
      </w:r>
    </w:p>
    <w:p w14:paraId="5830A716" w14:textId="77777777" w:rsidR="00CE30CE" w:rsidRDefault="00CE30CE" w:rsidP="00CE30CE">
      <w:pPr>
        <w:rPr>
          <w:sz w:val="36"/>
          <w:u w:val="single"/>
        </w:rPr>
      </w:pPr>
    </w:p>
    <w:p w14:paraId="5D86CC42" w14:textId="77777777" w:rsidR="00CE30CE" w:rsidRDefault="00CE30CE" w:rsidP="00CE30CE">
      <w:pPr>
        <w:rPr>
          <w:sz w:val="36"/>
          <w:u w:val="single"/>
        </w:rPr>
      </w:pPr>
      <w:r>
        <w:rPr>
          <w:sz w:val="36"/>
          <w:u w:val="single"/>
        </w:rPr>
        <w:t xml:space="preserve">Applicators Guide for Inner Hulls - Ships, Barges, Tugs </w:t>
      </w:r>
    </w:p>
    <w:p w14:paraId="1756F4F1" w14:textId="77777777" w:rsidR="00CE30CE" w:rsidRDefault="00CE30CE" w:rsidP="00CE30CE">
      <w:pPr>
        <w:rPr>
          <w:sz w:val="20"/>
        </w:rPr>
      </w:pPr>
    </w:p>
    <w:p w14:paraId="7DFF89C7" w14:textId="77777777" w:rsidR="00CE30CE" w:rsidRDefault="00CE30CE" w:rsidP="00CE30CE">
      <w:pPr>
        <w:rPr>
          <w:sz w:val="20"/>
        </w:rPr>
      </w:pPr>
    </w:p>
    <w:p w14:paraId="4F559B64" w14:textId="77777777" w:rsidR="00CE30CE" w:rsidRDefault="00CE30CE" w:rsidP="00CE30CE">
      <w:pPr>
        <w:rPr>
          <w:sz w:val="20"/>
        </w:rPr>
      </w:pPr>
    </w:p>
    <w:p w14:paraId="22372E29" w14:textId="77777777" w:rsidR="00CE30CE" w:rsidRDefault="00CE30CE" w:rsidP="00CE30CE">
      <w:pPr>
        <w:rPr>
          <w:b/>
          <w:bCs/>
          <w:sz w:val="28"/>
        </w:rPr>
      </w:pPr>
      <w:r>
        <w:rPr>
          <w:b/>
          <w:bCs/>
          <w:sz w:val="28"/>
        </w:rPr>
        <w:t>Ballast Tanks:</w:t>
      </w:r>
    </w:p>
    <w:p w14:paraId="39F2A4C6" w14:textId="77777777" w:rsidR="00CE30CE" w:rsidRDefault="00CE30CE" w:rsidP="00CE30CE">
      <w:pPr>
        <w:rPr>
          <w:b/>
          <w:bCs/>
          <w:sz w:val="28"/>
        </w:rPr>
      </w:pPr>
    </w:p>
    <w:p w14:paraId="2CA81D84" w14:textId="77777777" w:rsidR="00CE30CE" w:rsidRDefault="00CE30CE" w:rsidP="00CE30CE">
      <w:r>
        <w:t>Remove flaky rust scale (needle gun is fine)</w:t>
      </w:r>
    </w:p>
    <w:p w14:paraId="488125C6" w14:textId="77777777" w:rsidR="00CE30CE" w:rsidRDefault="00CE30CE" w:rsidP="00CE30CE"/>
    <w:p w14:paraId="1D92E816" w14:textId="77777777" w:rsidR="00CE30CE" w:rsidRDefault="00CE30CE" w:rsidP="00CE30CE">
      <w:r>
        <w:t>Apply Ship-2-Shore Industrial.</w:t>
      </w:r>
    </w:p>
    <w:p w14:paraId="27DE4E97" w14:textId="77777777" w:rsidR="00CE30CE" w:rsidRDefault="00CE30CE" w:rsidP="00CE30CE"/>
    <w:p w14:paraId="1679ABFC" w14:textId="77777777" w:rsidR="00CE30CE" w:rsidRDefault="00CE30CE" w:rsidP="00CE30CE">
      <w:r>
        <w:t>Apply an extra heavy coat in the bottom foot or so of the tank.</w:t>
      </w:r>
    </w:p>
    <w:p w14:paraId="54C78DB4" w14:textId="77777777" w:rsidR="00CE30CE" w:rsidRDefault="00CE30CE" w:rsidP="00CE30CE"/>
    <w:p w14:paraId="06942436" w14:textId="77777777" w:rsidR="00CE30CE" w:rsidRDefault="00CE30CE" w:rsidP="00CE30CE">
      <w:r>
        <w:t>Here water sloshes around, this lower area may need coating every few years</w:t>
      </w:r>
    </w:p>
    <w:p w14:paraId="7C3DDBB8" w14:textId="77777777" w:rsidR="00CE30CE" w:rsidRDefault="00CE30CE" w:rsidP="00CE30CE">
      <w:r>
        <w:t>but there should be no preparation required.</w:t>
      </w:r>
    </w:p>
    <w:p w14:paraId="6C231335" w14:textId="77777777" w:rsidR="00CE30CE" w:rsidRDefault="00CE30CE" w:rsidP="00CE30CE"/>
    <w:p w14:paraId="18A4D1B7" w14:textId="77777777" w:rsidR="00CE30CE" w:rsidRDefault="00CE30CE" w:rsidP="00CE30CE">
      <w:r>
        <w:t>Very easy maintenance.</w:t>
      </w:r>
    </w:p>
    <w:p w14:paraId="060E1DE5" w14:textId="77777777" w:rsidR="00CE30CE" w:rsidRDefault="00CE30CE" w:rsidP="00CE30CE"/>
    <w:p w14:paraId="669D8772" w14:textId="77777777" w:rsidR="00CE30CE" w:rsidRDefault="00CE30CE" w:rsidP="00CE30CE">
      <w:r>
        <w:rPr>
          <w:b/>
          <w:bCs/>
        </w:rPr>
        <w:t>Optional:</w:t>
      </w:r>
      <w:r>
        <w:t xml:space="preserve">  Apply Ship-2-Shore PLID to all cracks, seams and crevices to penetrate in</w:t>
      </w:r>
    </w:p>
    <w:p w14:paraId="44621587" w14:textId="77777777" w:rsidR="00CE30CE" w:rsidRDefault="00CE30CE" w:rsidP="00CE30CE">
      <w:r>
        <w:t xml:space="preserve">                  then coat everything with Ship-2-Shore Industrial.</w:t>
      </w:r>
    </w:p>
    <w:p w14:paraId="01E0B237" w14:textId="77777777" w:rsidR="00CE30CE" w:rsidRDefault="00CE30CE" w:rsidP="00CE30CE">
      <w:r>
        <w:rPr>
          <w:b/>
          <w:bCs/>
          <w:sz w:val="32"/>
        </w:rPr>
        <w:t>Caution</w:t>
      </w:r>
      <w:r>
        <w:rPr>
          <w:sz w:val="32"/>
        </w:rPr>
        <w:t>:</w:t>
      </w:r>
      <w:r>
        <w:t xml:space="preserve">  Provide ventilation and wear an approved organic mist respirator when</w:t>
      </w:r>
    </w:p>
    <w:p w14:paraId="2421971D" w14:textId="77777777" w:rsidR="00CE30CE" w:rsidRDefault="00CE30CE" w:rsidP="00CE30CE">
      <w:r>
        <w:t xml:space="preserve">                     spraying in enclosed spaces.</w:t>
      </w:r>
    </w:p>
    <w:p w14:paraId="37AEF0AE" w14:textId="77777777" w:rsidR="00CE30CE" w:rsidRDefault="00CE30CE" w:rsidP="00CE30CE">
      <w:pPr>
        <w:ind w:left="720"/>
      </w:pPr>
      <w:r>
        <w:t xml:space="preserve">          Refer to MSDS sheet.</w:t>
      </w:r>
    </w:p>
    <w:p w14:paraId="4D541615" w14:textId="77777777" w:rsidR="00CE30CE" w:rsidRDefault="00CE30CE" w:rsidP="00CE30CE"/>
    <w:p w14:paraId="2DDFF96C" w14:textId="77777777" w:rsidR="00CE30CE" w:rsidRDefault="00CE30CE" w:rsidP="00CE30CE"/>
    <w:p w14:paraId="04707D41" w14:textId="33352866" w:rsidR="00CE30CE" w:rsidRDefault="00CE30CE" w:rsidP="00CE30CE">
      <w:r>
        <w:t>The information contained here in is thought to be correct, the writer assumes no liability for errors, omissions etc.</w:t>
      </w:r>
    </w:p>
    <w:p w14:paraId="195B9A0A" w14:textId="77777777" w:rsidR="00CE30CE" w:rsidRDefault="00CE30CE" w:rsidP="00CE30CE">
      <w:bookmarkStart w:id="0" w:name="_GoBack"/>
      <w:bookmarkEnd w:id="0"/>
    </w:p>
    <w:p w14:paraId="3601CE8F" w14:textId="784017BD" w:rsidR="00E5329E" w:rsidRDefault="00E5329E" w:rsidP="00CE30CE"/>
    <w:p w14:paraId="08E6C6E6" w14:textId="77777777" w:rsidR="00CE30CE" w:rsidRDefault="00CE30CE" w:rsidP="00CE30CE">
      <w:pPr>
        <w:autoSpaceDE w:val="0"/>
        <w:autoSpaceDN w:val="0"/>
        <w:adjustRightInd w:val="0"/>
        <w:rPr>
          <w:rFonts w:ascii="MyriadPro-Regular" w:eastAsiaTheme="minorHAnsi" w:hAnsi="MyriadPro-Regular" w:cs="MyriadPro-Regular"/>
          <w:noProof w:val="0"/>
          <w:color w:val="838486"/>
        </w:rPr>
      </w:pPr>
      <w:r>
        <w:rPr>
          <w:rFonts w:ascii="MyriadPro-Regular" w:eastAsiaTheme="minorHAnsi" w:hAnsi="MyriadPro-Regular" w:cs="MyriadPro-Regular"/>
          <w:noProof w:val="0"/>
          <w:color w:val="838486"/>
        </w:rPr>
        <w:t>MAXON TECHNOLOGIES</w:t>
      </w:r>
    </w:p>
    <w:p w14:paraId="18691B35" w14:textId="77777777" w:rsidR="00CE30CE" w:rsidRDefault="00CE30CE" w:rsidP="00CE30CE">
      <w:pPr>
        <w:autoSpaceDE w:val="0"/>
        <w:autoSpaceDN w:val="0"/>
        <w:adjustRightInd w:val="0"/>
        <w:rPr>
          <w:rFonts w:ascii="MyriadPro-Regular" w:eastAsiaTheme="minorHAnsi" w:hAnsi="MyriadPro-Regular" w:cs="MyriadPro-Regular"/>
          <w:noProof w:val="0"/>
          <w:color w:val="838486"/>
        </w:rPr>
      </w:pPr>
      <w:r>
        <w:rPr>
          <w:rFonts w:ascii="MyriadPro-Regular" w:eastAsiaTheme="minorHAnsi" w:hAnsi="MyriadPro-Regular" w:cs="MyriadPro-Regular"/>
          <w:noProof w:val="0"/>
          <w:color w:val="838486"/>
        </w:rPr>
        <w:t>5400 WEST ROSECRANS AVE.</w:t>
      </w:r>
    </w:p>
    <w:p w14:paraId="134575D5" w14:textId="77777777" w:rsidR="00CE30CE" w:rsidRDefault="00CE30CE" w:rsidP="00CE30CE">
      <w:pPr>
        <w:autoSpaceDE w:val="0"/>
        <w:autoSpaceDN w:val="0"/>
        <w:adjustRightInd w:val="0"/>
        <w:rPr>
          <w:rFonts w:ascii="MyriadPro-Regular" w:eastAsiaTheme="minorHAnsi" w:hAnsi="MyriadPro-Regular" w:cs="MyriadPro-Regular"/>
          <w:noProof w:val="0"/>
          <w:color w:val="838486"/>
        </w:rPr>
      </w:pPr>
      <w:r>
        <w:rPr>
          <w:rFonts w:ascii="MyriadPro-Regular" w:eastAsiaTheme="minorHAnsi" w:hAnsi="MyriadPro-Regular" w:cs="MyriadPro-Regular"/>
          <w:noProof w:val="0"/>
          <w:color w:val="838486"/>
        </w:rPr>
        <w:t>HAWTHORNE, CA 90250</w:t>
      </w:r>
    </w:p>
    <w:p w14:paraId="6AC61AFB" w14:textId="77777777" w:rsidR="00CE30CE" w:rsidRDefault="00CE30CE" w:rsidP="00CE30CE">
      <w:pPr>
        <w:autoSpaceDE w:val="0"/>
        <w:autoSpaceDN w:val="0"/>
        <w:adjustRightInd w:val="0"/>
        <w:rPr>
          <w:rFonts w:ascii="MyriadPro-Regular" w:eastAsiaTheme="minorHAnsi" w:hAnsi="MyriadPro-Regular" w:cs="MyriadPro-Regular"/>
          <w:noProof w:val="0"/>
          <w:color w:val="3D3C3E"/>
        </w:rPr>
      </w:pPr>
      <w:r>
        <w:rPr>
          <w:rFonts w:ascii="MyriadPro-Regular" w:eastAsiaTheme="minorHAnsi" w:hAnsi="MyriadPro-Regular" w:cs="MyriadPro-Regular"/>
          <w:noProof w:val="0"/>
          <w:color w:val="3D3C3E"/>
        </w:rPr>
        <w:t>PHONE: 424 - 236 - 4660</w:t>
      </w:r>
    </w:p>
    <w:p w14:paraId="4DDBA026" w14:textId="4D060EA3" w:rsidR="00CE30CE" w:rsidRPr="00CE30CE" w:rsidRDefault="00CE30CE" w:rsidP="00CE30CE">
      <w:r>
        <w:rPr>
          <w:rFonts w:ascii="MyriadPro-Regular" w:eastAsiaTheme="minorHAnsi" w:hAnsi="MyriadPro-Regular" w:cs="MyriadPro-Regular"/>
          <w:noProof w:val="0"/>
          <w:color w:val="3D3C3E"/>
        </w:rPr>
        <w:t>MAXONTECHNOLOGIES.COM</w:t>
      </w:r>
    </w:p>
    <w:sectPr w:rsidR="00CE30CE" w:rsidRPr="00CE30CE" w:rsidSect="006F5847">
      <w:footerReference w:type="default" r:id="rId8"/>
      <w:headerReference w:type="first" r:id="rId9"/>
      <w:pgSz w:w="12240" w:h="15840" w:code="1"/>
      <w:pgMar w:top="1008"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9C41" w14:textId="77777777" w:rsidR="0026785E" w:rsidRDefault="0026785E" w:rsidP="006F5DFE">
      <w:r>
        <w:separator/>
      </w:r>
    </w:p>
  </w:endnote>
  <w:endnote w:type="continuationSeparator" w:id="0">
    <w:p w14:paraId="17E0951B" w14:textId="77777777" w:rsidR="0026785E" w:rsidRDefault="0026785E" w:rsidP="006F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947242"/>
      <w:docPartObj>
        <w:docPartGallery w:val="Page Numbers (Bottom of Page)"/>
        <w:docPartUnique/>
      </w:docPartObj>
    </w:sdtPr>
    <w:sdtEndPr>
      <w:rPr>
        <w:noProof/>
      </w:rPr>
    </w:sdtEndPr>
    <w:sdtContent>
      <w:p w14:paraId="7776906B" w14:textId="29AFACB5" w:rsidR="006F5DFE" w:rsidRDefault="006F5DFE" w:rsidP="006F5DFE">
        <w:pPr>
          <w:pStyle w:val="Footer"/>
          <w:jc w:val="center"/>
        </w:pPr>
        <w:r>
          <w:fldChar w:fldCharType="begin"/>
        </w:r>
        <w:r>
          <w:instrText xml:space="preserve"> PAGE   \* MERGEFORMAT </w:instrText>
        </w:r>
        <w:r>
          <w:fldChar w:fldCharType="separate"/>
        </w:r>
        <w:r w:rsidR="00CE30C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E9B9" w14:textId="77777777" w:rsidR="0026785E" w:rsidRDefault="0026785E" w:rsidP="006F5DFE">
      <w:r>
        <w:separator/>
      </w:r>
    </w:p>
  </w:footnote>
  <w:footnote w:type="continuationSeparator" w:id="0">
    <w:p w14:paraId="68D0A568" w14:textId="77777777" w:rsidR="0026785E" w:rsidRDefault="0026785E" w:rsidP="006F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74CA" w14:textId="2D1CF188" w:rsidR="001B6617" w:rsidRDefault="00C33592" w:rsidP="00C33592">
    <w:pPr>
      <w:pStyle w:val="Header"/>
      <w:tabs>
        <w:tab w:val="clear" w:pos="4680"/>
        <w:tab w:val="clear" w:pos="9360"/>
        <w:tab w:val="left" w:pos="0"/>
      </w:tabs>
      <w:ind w:left="-1440"/>
    </w:pPr>
    <w:r>
      <w:rPr>
        <w:noProof/>
      </w:rPr>
      <w:ptab w:relativeTo="margin" w:alignment="center" w:leader="none"/>
    </w:r>
    <w:r>
      <w:rPr>
        <w:noProof/>
      </w:rPr>
      <w:ptab w:relativeTo="margin" w:alignment="center" w:leader="none"/>
    </w:r>
    <w:r w:rsidR="009F4156">
      <w:rPr>
        <w:noProof/>
      </w:rPr>
      <w:drawing>
        <wp:inline distT="0" distB="0" distL="0" distR="0" wp14:anchorId="55631D06" wp14:editId="3AA6D3ED">
          <wp:extent cx="5934075" cy="676275"/>
          <wp:effectExtent l="0" t="0" r="9525" b="9525"/>
          <wp:docPr id="1" name="Picture 1" descr="C:\Users\kenh\AppData\Local\Microsoft\Windows\INetCache\Content.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h\AppData\Local\Microsoft\Windows\INetCache\Content.Wor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76275"/>
                  </a:xfrm>
                  <a:prstGeom prst="rect">
                    <a:avLst/>
                  </a:prstGeom>
                  <a:noFill/>
                  <a:ln>
                    <a:noFill/>
                  </a:ln>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493C"/>
    <w:multiLevelType w:val="multilevel"/>
    <w:tmpl w:val="6C9C3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11F0344"/>
    <w:multiLevelType w:val="multilevel"/>
    <w:tmpl w:val="AB3462B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7F124E0"/>
    <w:multiLevelType w:val="hybridMultilevel"/>
    <w:tmpl w:val="E9E46D3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37"/>
    <w:rsid w:val="00011276"/>
    <w:rsid w:val="000148D6"/>
    <w:rsid w:val="00026B9F"/>
    <w:rsid w:val="00027228"/>
    <w:rsid w:val="00027836"/>
    <w:rsid w:val="00042A58"/>
    <w:rsid w:val="0005723B"/>
    <w:rsid w:val="0006518E"/>
    <w:rsid w:val="00075C41"/>
    <w:rsid w:val="000809FF"/>
    <w:rsid w:val="00095546"/>
    <w:rsid w:val="000B00DA"/>
    <w:rsid w:val="000B71F3"/>
    <w:rsid w:val="000B736C"/>
    <w:rsid w:val="000C0D45"/>
    <w:rsid w:val="000C1C5F"/>
    <w:rsid w:val="000C58A7"/>
    <w:rsid w:val="000C6C0B"/>
    <w:rsid w:val="000D347F"/>
    <w:rsid w:val="000D738C"/>
    <w:rsid w:val="000E131C"/>
    <w:rsid w:val="000E6597"/>
    <w:rsid w:val="00101942"/>
    <w:rsid w:val="00104AB4"/>
    <w:rsid w:val="00122835"/>
    <w:rsid w:val="0013254C"/>
    <w:rsid w:val="00144FA2"/>
    <w:rsid w:val="00173838"/>
    <w:rsid w:val="0017735C"/>
    <w:rsid w:val="00184726"/>
    <w:rsid w:val="00192D8E"/>
    <w:rsid w:val="00197582"/>
    <w:rsid w:val="001A2AE9"/>
    <w:rsid w:val="001B6617"/>
    <w:rsid w:val="001B6FCF"/>
    <w:rsid w:val="001C3868"/>
    <w:rsid w:val="001C5F43"/>
    <w:rsid w:val="001E1DF1"/>
    <w:rsid w:val="001E3898"/>
    <w:rsid w:val="001E4BA2"/>
    <w:rsid w:val="001F5D73"/>
    <w:rsid w:val="001F7E3F"/>
    <w:rsid w:val="0023353B"/>
    <w:rsid w:val="00243B91"/>
    <w:rsid w:val="00244006"/>
    <w:rsid w:val="00244FBC"/>
    <w:rsid w:val="0024631C"/>
    <w:rsid w:val="00247508"/>
    <w:rsid w:val="0024790B"/>
    <w:rsid w:val="0026785E"/>
    <w:rsid w:val="002B50CE"/>
    <w:rsid w:val="002B59AB"/>
    <w:rsid w:val="002C1247"/>
    <w:rsid w:val="002C5D50"/>
    <w:rsid w:val="002D68CD"/>
    <w:rsid w:val="002D789B"/>
    <w:rsid w:val="002E752A"/>
    <w:rsid w:val="002F07A7"/>
    <w:rsid w:val="0030108C"/>
    <w:rsid w:val="00301AFD"/>
    <w:rsid w:val="00305816"/>
    <w:rsid w:val="00307B3F"/>
    <w:rsid w:val="00310037"/>
    <w:rsid w:val="003405A8"/>
    <w:rsid w:val="00343247"/>
    <w:rsid w:val="00343862"/>
    <w:rsid w:val="003553AE"/>
    <w:rsid w:val="00362CDE"/>
    <w:rsid w:val="003673FD"/>
    <w:rsid w:val="00390886"/>
    <w:rsid w:val="00391D9E"/>
    <w:rsid w:val="003959A3"/>
    <w:rsid w:val="003A2D2C"/>
    <w:rsid w:val="003C2819"/>
    <w:rsid w:val="003D69EF"/>
    <w:rsid w:val="003E7AC1"/>
    <w:rsid w:val="003F1DAA"/>
    <w:rsid w:val="003F2348"/>
    <w:rsid w:val="004324A0"/>
    <w:rsid w:val="00436760"/>
    <w:rsid w:val="00447B17"/>
    <w:rsid w:val="004574E7"/>
    <w:rsid w:val="00476364"/>
    <w:rsid w:val="004765B2"/>
    <w:rsid w:val="0049007E"/>
    <w:rsid w:val="00497B2F"/>
    <w:rsid w:val="004B1299"/>
    <w:rsid w:val="004D1E6D"/>
    <w:rsid w:val="004D2D13"/>
    <w:rsid w:val="004D6F08"/>
    <w:rsid w:val="0050156B"/>
    <w:rsid w:val="00502857"/>
    <w:rsid w:val="00511402"/>
    <w:rsid w:val="0051574E"/>
    <w:rsid w:val="0051770F"/>
    <w:rsid w:val="005209E0"/>
    <w:rsid w:val="00534EF3"/>
    <w:rsid w:val="005544CE"/>
    <w:rsid w:val="00556EFA"/>
    <w:rsid w:val="0058266B"/>
    <w:rsid w:val="005838AF"/>
    <w:rsid w:val="005965FA"/>
    <w:rsid w:val="005A6A50"/>
    <w:rsid w:val="005B2554"/>
    <w:rsid w:val="005C52E7"/>
    <w:rsid w:val="005D2C31"/>
    <w:rsid w:val="005D5D35"/>
    <w:rsid w:val="005E0859"/>
    <w:rsid w:val="006031B7"/>
    <w:rsid w:val="0064016C"/>
    <w:rsid w:val="00640180"/>
    <w:rsid w:val="006416BB"/>
    <w:rsid w:val="006579C9"/>
    <w:rsid w:val="00665EB8"/>
    <w:rsid w:val="00667D8B"/>
    <w:rsid w:val="006709BF"/>
    <w:rsid w:val="00680B4B"/>
    <w:rsid w:val="00681AA9"/>
    <w:rsid w:val="006C3937"/>
    <w:rsid w:val="006C393F"/>
    <w:rsid w:val="006E6C25"/>
    <w:rsid w:val="006F5847"/>
    <w:rsid w:val="006F5DFE"/>
    <w:rsid w:val="00705969"/>
    <w:rsid w:val="007128CA"/>
    <w:rsid w:val="007200B4"/>
    <w:rsid w:val="00736783"/>
    <w:rsid w:val="00761D44"/>
    <w:rsid w:val="0077476E"/>
    <w:rsid w:val="00786500"/>
    <w:rsid w:val="007974B2"/>
    <w:rsid w:val="007A45C8"/>
    <w:rsid w:val="007B0486"/>
    <w:rsid w:val="007C2B48"/>
    <w:rsid w:val="007E1EB5"/>
    <w:rsid w:val="007E5A04"/>
    <w:rsid w:val="007F409C"/>
    <w:rsid w:val="007F6004"/>
    <w:rsid w:val="007F7598"/>
    <w:rsid w:val="00821CCD"/>
    <w:rsid w:val="00823E2B"/>
    <w:rsid w:val="008354C5"/>
    <w:rsid w:val="008355AE"/>
    <w:rsid w:val="00846711"/>
    <w:rsid w:val="00847933"/>
    <w:rsid w:val="008479EC"/>
    <w:rsid w:val="008557AC"/>
    <w:rsid w:val="0086060C"/>
    <w:rsid w:val="0086491C"/>
    <w:rsid w:val="00885D35"/>
    <w:rsid w:val="008953AC"/>
    <w:rsid w:val="008B204D"/>
    <w:rsid w:val="00906EB8"/>
    <w:rsid w:val="00951012"/>
    <w:rsid w:val="00953876"/>
    <w:rsid w:val="009A071E"/>
    <w:rsid w:val="009B11FF"/>
    <w:rsid w:val="009B456C"/>
    <w:rsid w:val="009C21A0"/>
    <w:rsid w:val="009D12B9"/>
    <w:rsid w:val="009E2733"/>
    <w:rsid w:val="009E3EB7"/>
    <w:rsid w:val="009F4156"/>
    <w:rsid w:val="009F6FF9"/>
    <w:rsid w:val="00A16DB7"/>
    <w:rsid w:val="00A16F59"/>
    <w:rsid w:val="00A44723"/>
    <w:rsid w:val="00A45370"/>
    <w:rsid w:val="00A47303"/>
    <w:rsid w:val="00A64952"/>
    <w:rsid w:val="00A70CBE"/>
    <w:rsid w:val="00A80CA8"/>
    <w:rsid w:val="00A8357E"/>
    <w:rsid w:val="00A94548"/>
    <w:rsid w:val="00AB0D62"/>
    <w:rsid w:val="00AB33CC"/>
    <w:rsid w:val="00AC08E5"/>
    <w:rsid w:val="00AC62DB"/>
    <w:rsid w:val="00AD1F3F"/>
    <w:rsid w:val="00B00D17"/>
    <w:rsid w:val="00B0584B"/>
    <w:rsid w:val="00B25B52"/>
    <w:rsid w:val="00B34D9E"/>
    <w:rsid w:val="00B3660C"/>
    <w:rsid w:val="00B436A1"/>
    <w:rsid w:val="00B53CB1"/>
    <w:rsid w:val="00B53F52"/>
    <w:rsid w:val="00B60409"/>
    <w:rsid w:val="00B80B94"/>
    <w:rsid w:val="00BA4E36"/>
    <w:rsid w:val="00BD044A"/>
    <w:rsid w:val="00BD6030"/>
    <w:rsid w:val="00C007A1"/>
    <w:rsid w:val="00C03B65"/>
    <w:rsid w:val="00C04322"/>
    <w:rsid w:val="00C072D5"/>
    <w:rsid w:val="00C07CB3"/>
    <w:rsid w:val="00C21B3B"/>
    <w:rsid w:val="00C21DE2"/>
    <w:rsid w:val="00C23033"/>
    <w:rsid w:val="00C23B57"/>
    <w:rsid w:val="00C33592"/>
    <w:rsid w:val="00C56E3B"/>
    <w:rsid w:val="00C607B3"/>
    <w:rsid w:val="00C70E16"/>
    <w:rsid w:val="00C80E00"/>
    <w:rsid w:val="00C82A32"/>
    <w:rsid w:val="00C8643D"/>
    <w:rsid w:val="00CB2AFB"/>
    <w:rsid w:val="00CC11FB"/>
    <w:rsid w:val="00CC4338"/>
    <w:rsid w:val="00CC69C5"/>
    <w:rsid w:val="00CD4E90"/>
    <w:rsid w:val="00CE30CE"/>
    <w:rsid w:val="00CE4BD5"/>
    <w:rsid w:val="00CE5222"/>
    <w:rsid w:val="00D0437C"/>
    <w:rsid w:val="00D0493D"/>
    <w:rsid w:val="00D04D73"/>
    <w:rsid w:val="00D054DB"/>
    <w:rsid w:val="00D231DD"/>
    <w:rsid w:val="00D358E4"/>
    <w:rsid w:val="00D44281"/>
    <w:rsid w:val="00D50F06"/>
    <w:rsid w:val="00D54088"/>
    <w:rsid w:val="00D70D4A"/>
    <w:rsid w:val="00D751B1"/>
    <w:rsid w:val="00D75F15"/>
    <w:rsid w:val="00D84DFC"/>
    <w:rsid w:val="00D95AA7"/>
    <w:rsid w:val="00DD0CCC"/>
    <w:rsid w:val="00DD1E0F"/>
    <w:rsid w:val="00DF18F0"/>
    <w:rsid w:val="00DF34C9"/>
    <w:rsid w:val="00E152BB"/>
    <w:rsid w:val="00E26672"/>
    <w:rsid w:val="00E3466C"/>
    <w:rsid w:val="00E40E30"/>
    <w:rsid w:val="00E5329E"/>
    <w:rsid w:val="00E64F5D"/>
    <w:rsid w:val="00E91775"/>
    <w:rsid w:val="00EA4D21"/>
    <w:rsid w:val="00EB27F2"/>
    <w:rsid w:val="00EC4800"/>
    <w:rsid w:val="00ED36FE"/>
    <w:rsid w:val="00EE6A14"/>
    <w:rsid w:val="00EF3D3C"/>
    <w:rsid w:val="00F17A5B"/>
    <w:rsid w:val="00F2222C"/>
    <w:rsid w:val="00F24165"/>
    <w:rsid w:val="00F31E8F"/>
    <w:rsid w:val="00F602D8"/>
    <w:rsid w:val="00F64EF4"/>
    <w:rsid w:val="00F6695B"/>
    <w:rsid w:val="00F739EB"/>
    <w:rsid w:val="00F81C36"/>
    <w:rsid w:val="00F87E62"/>
    <w:rsid w:val="00F97A74"/>
    <w:rsid w:val="00FA36C6"/>
    <w:rsid w:val="00FB34F7"/>
    <w:rsid w:val="00FC4B8C"/>
    <w:rsid w:val="00FC5A13"/>
    <w:rsid w:val="00FD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E015"/>
  <w15:chartTrackingRefBased/>
  <w15:docId w15:val="{7DC7F76E-8EF2-41FF-8F1E-039C347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0CE"/>
    <w:pPr>
      <w:spacing w:after="0" w:line="240" w:lineRule="auto"/>
    </w:pPr>
    <w:rPr>
      <w:rFonts w:ascii="Arial" w:eastAsia="Times New Roman" w:hAnsi="Arial" w:cs="Arial"/>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393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6C3937"/>
    <w:pPr>
      <w:spacing w:after="16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6F5DFE"/>
    <w:pPr>
      <w:tabs>
        <w:tab w:val="center" w:pos="4680"/>
        <w:tab w:val="right" w:pos="9360"/>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6F5DFE"/>
  </w:style>
  <w:style w:type="paragraph" w:styleId="Footer">
    <w:name w:val="footer"/>
    <w:basedOn w:val="Normal"/>
    <w:link w:val="FooterChar"/>
    <w:uiPriority w:val="99"/>
    <w:unhideWhenUsed/>
    <w:rsid w:val="006F5DFE"/>
    <w:pPr>
      <w:tabs>
        <w:tab w:val="center" w:pos="4680"/>
        <w:tab w:val="right" w:pos="9360"/>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6F5DFE"/>
  </w:style>
  <w:style w:type="paragraph" w:styleId="BalloonText">
    <w:name w:val="Balloon Text"/>
    <w:basedOn w:val="Normal"/>
    <w:link w:val="BalloonTextChar"/>
    <w:uiPriority w:val="99"/>
    <w:semiHidden/>
    <w:unhideWhenUsed/>
    <w:rsid w:val="00A64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B6D7-8130-40E3-A2B8-0583BC31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Roberts CGBP</dc:creator>
  <cp:keywords/>
  <dc:description/>
  <cp:lastModifiedBy>Ken Hsu</cp:lastModifiedBy>
  <cp:revision>3</cp:revision>
  <cp:lastPrinted>2017-05-12T15:00:00Z</cp:lastPrinted>
  <dcterms:created xsi:type="dcterms:W3CDTF">2018-02-01T00:45:00Z</dcterms:created>
  <dcterms:modified xsi:type="dcterms:W3CDTF">2018-06-08T16:23:00Z</dcterms:modified>
</cp:coreProperties>
</file>